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8C" w:rsidRDefault="0000508C" w:rsidP="00C54B89">
      <w:pPr>
        <w:tabs>
          <w:tab w:val="left" w:pos="738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проект</w:t>
      </w:r>
    </w:p>
    <w:p w:rsidR="0000508C" w:rsidRDefault="0000508C" w:rsidP="00C54B89">
      <w:pPr>
        <w:tabs>
          <w:tab w:val="left" w:pos="738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413E50" w:rsidRPr="001B2B4C" w:rsidRDefault="00413E50" w:rsidP="00C54B89">
      <w:pPr>
        <w:tabs>
          <w:tab w:val="left" w:pos="738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B4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B2B4C">
        <w:rPr>
          <w:rFonts w:ascii="Times New Roman" w:eastAsia="Times New Roman" w:hAnsi="Times New Roman" w:cs="Times New Roman"/>
          <w:bCs/>
          <w:sz w:val="24"/>
          <w:szCs w:val="24"/>
        </w:rPr>
        <w:t>МУНИЦИПАЛЬНЫЙ СОВЕТ</w:t>
      </w:r>
    </w:p>
    <w:p w:rsidR="00413E50" w:rsidRPr="001B2B4C" w:rsidRDefault="00E722A4" w:rsidP="00C54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ПРИГОРОДНОГО СЕЛЬСКОГО ПОСЕЛЕНИЯ </w:t>
      </w:r>
    </w:p>
    <w:p w:rsidR="00413E50" w:rsidRPr="001B2B4C" w:rsidRDefault="00413E50" w:rsidP="00C54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B4C">
        <w:rPr>
          <w:rFonts w:ascii="Times New Roman" w:eastAsia="Times New Roman" w:hAnsi="Times New Roman" w:cs="Times New Roman"/>
          <w:bCs/>
          <w:sz w:val="24"/>
          <w:szCs w:val="24"/>
        </w:rPr>
        <w:t>ЯРОСЛАВСКОЙ ОБЛАСТИ</w:t>
      </w:r>
    </w:p>
    <w:p w:rsidR="00413E50" w:rsidRPr="001B2B4C" w:rsidRDefault="00413E50" w:rsidP="00413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3E50" w:rsidRDefault="00413E50" w:rsidP="00413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B4C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</w:p>
    <w:p w:rsidR="00413E50" w:rsidRPr="001B2B4C" w:rsidRDefault="00413E50" w:rsidP="00413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3E50" w:rsidRPr="001B2B4C" w:rsidRDefault="0000508C" w:rsidP="00413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00.09</w:t>
      </w:r>
      <w:r w:rsidR="00E520CC">
        <w:rPr>
          <w:rFonts w:ascii="Times New Roman" w:eastAsia="Times New Roman" w:hAnsi="Times New Roman" w:cs="Times New Roman"/>
          <w:bCs/>
          <w:sz w:val="24"/>
          <w:szCs w:val="24"/>
        </w:rPr>
        <w:t>.2019 г.</w:t>
      </w:r>
      <w:r w:rsidR="00413E5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</w:t>
      </w:r>
      <w:r w:rsidR="00E520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  <w:r w:rsidR="00E520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520C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№ </w:t>
      </w:r>
      <w:r w:rsidR="00413E5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13E5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13E5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13E5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13E5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13E5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13E5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13E5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13E5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</w:t>
      </w:r>
    </w:p>
    <w:p w:rsidR="00413E50" w:rsidRPr="00413E50" w:rsidRDefault="00413E50" w:rsidP="00415299">
      <w:pPr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и условий</w:t>
      </w:r>
      <w:r w:rsidRPr="00413E5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перечисления бюджетных сре</w:t>
      </w:r>
      <w:proofErr w:type="gramStart"/>
      <w:r w:rsidRPr="00413E50">
        <w:rPr>
          <w:rFonts w:ascii="Times New Roman" w:eastAsia="Times New Roman" w:hAnsi="Times New Roman" w:cs="Times New Roman"/>
          <w:bCs/>
          <w:sz w:val="24"/>
          <w:szCs w:val="24"/>
        </w:rPr>
        <w:t xml:space="preserve">дств </w:t>
      </w:r>
      <w:r w:rsidR="00E722A4"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proofErr w:type="gramEnd"/>
      <w:r w:rsidR="00E722A4">
        <w:rPr>
          <w:rFonts w:ascii="Times New Roman" w:eastAsia="Times New Roman" w:hAnsi="Times New Roman" w:cs="Times New Roman"/>
          <w:bCs/>
          <w:sz w:val="24"/>
          <w:szCs w:val="24"/>
        </w:rPr>
        <w:t>игородного сельского поселения</w:t>
      </w:r>
      <w:r w:rsidR="0041529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13E5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направляемых в территориальную избирательную комиссию </w:t>
      </w:r>
      <w:r w:rsidR="0041529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Пошехонского муниципального района </w:t>
      </w:r>
      <w:r w:rsidRPr="00413E50">
        <w:rPr>
          <w:rFonts w:ascii="Times New Roman" w:eastAsia="Times New Roman" w:hAnsi="Times New Roman" w:cs="Times New Roman"/>
          <w:bCs/>
          <w:sz w:val="24"/>
          <w:szCs w:val="24"/>
        </w:rPr>
        <w:t>для подготовки и проведения выборов</w:t>
      </w:r>
      <w:r w:rsidR="00C66C9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Главы Пригородного сельского поселения и</w:t>
      </w:r>
      <w:r w:rsidR="004152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5299" w:rsidRPr="00415299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депутатов </w:t>
      </w:r>
      <w:r w:rsidR="002B3132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415299">
        <w:rPr>
          <w:rFonts w:ascii="Times New Roman" w:eastAsia="Times New Roman" w:hAnsi="Times New Roman" w:cs="Times New Roman"/>
          <w:bCs/>
          <w:sz w:val="24"/>
          <w:szCs w:val="24"/>
        </w:rPr>
        <w:t>Муниципальный Совет</w:t>
      </w:r>
      <w:r w:rsidR="00E722A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Пригородного сельского  поселения </w:t>
      </w:r>
    </w:p>
    <w:p w:rsidR="00413E50" w:rsidRPr="001B2B4C" w:rsidRDefault="00413E50" w:rsidP="00413E50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3E50" w:rsidRPr="006D0992" w:rsidRDefault="00415299" w:rsidP="006D0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3E50">
        <w:rPr>
          <w:rFonts w:ascii="Times New Roman" w:hAnsi="Times New Roman" w:cs="Times New Roman"/>
          <w:sz w:val="24"/>
          <w:szCs w:val="24"/>
        </w:rPr>
        <w:t>В соответствии с Федер</w:t>
      </w:r>
      <w:r>
        <w:rPr>
          <w:rFonts w:ascii="Times New Roman" w:hAnsi="Times New Roman" w:cs="Times New Roman"/>
          <w:sz w:val="24"/>
          <w:szCs w:val="24"/>
        </w:rPr>
        <w:t>альными законами от 06.10.2003 № 131-ФЗ «</w:t>
      </w:r>
      <w:r w:rsidRPr="00413E5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12.06.2002 №</w:t>
      </w:r>
      <w:r w:rsidRPr="00413E50">
        <w:rPr>
          <w:rFonts w:ascii="Times New Roman" w:hAnsi="Times New Roman" w:cs="Times New Roman"/>
          <w:sz w:val="24"/>
          <w:szCs w:val="24"/>
        </w:rPr>
        <w:t xml:space="preserve"> 67-ФЗ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13E50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3E50">
        <w:rPr>
          <w:rFonts w:ascii="Times New Roman" w:hAnsi="Times New Roman" w:cs="Times New Roman"/>
          <w:sz w:val="24"/>
          <w:szCs w:val="24"/>
        </w:rPr>
        <w:t xml:space="preserve">, Законом </w:t>
      </w:r>
      <w:r>
        <w:rPr>
          <w:rFonts w:ascii="Times New Roman" w:hAnsi="Times New Roman" w:cs="Times New Roman"/>
          <w:sz w:val="24"/>
          <w:szCs w:val="24"/>
        </w:rPr>
        <w:t>Ярославской области «</w:t>
      </w:r>
      <w:r w:rsidRPr="00415299">
        <w:rPr>
          <w:rFonts w:ascii="Times New Roman" w:hAnsi="Times New Roman" w:cs="Times New Roman"/>
          <w:sz w:val="24"/>
          <w:szCs w:val="24"/>
        </w:rPr>
        <w:t xml:space="preserve">О выборах в органы государственной власти Ярославской области и органы местного самоуправления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образований Ярославской области» от 02.06.2003 года № </w:t>
      </w:r>
      <w:r w:rsidRPr="00415299">
        <w:rPr>
          <w:rFonts w:ascii="Times New Roman" w:hAnsi="Times New Roman" w:cs="Times New Roman"/>
          <w:sz w:val="24"/>
          <w:szCs w:val="24"/>
        </w:rPr>
        <w:t>27-з</w:t>
      </w:r>
      <w:r w:rsidR="00E722A4">
        <w:rPr>
          <w:rFonts w:ascii="Times New Roman" w:hAnsi="Times New Roman" w:cs="Times New Roman"/>
          <w:sz w:val="24"/>
          <w:szCs w:val="24"/>
        </w:rPr>
        <w:t>, Уставом Пригородного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299">
        <w:t xml:space="preserve"> </w:t>
      </w:r>
      <w:r w:rsidRPr="00415299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="00E722A4">
        <w:rPr>
          <w:rFonts w:ascii="Times New Roman" w:hAnsi="Times New Roman" w:cs="Times New Roman"/>
          <w:sz w:val="24"/>
          <w:szCs w:val="24"/>
        </w:rPr>
        <w:t>Пригородного сельского</w:t>
      </w:r>
      <w:r w:rsidRPr="00415299">
        <w:rPr>
          <w:rFonts w:ascii="Times New Roman" w:hAnsi="Times New Roman" w:cs="Times New Roman"/>
          <w:sz w:val="24"/>
          <w:szCs w:val="24"/>
        </w:rPr>
        <w:t xml:space="preserve"> по</w:t>
      </w:r>
      <w:r w:rsidR="00E722A4">
        <w:rPr>
          <w:rFonts w:ascii="Times New Roman" w:hAnsi="Times New Roman" w:cs="Times New Roman"/>
          <w:sz w:val="24"/>
          <w:szCs w:val="24"/>
        </w:rPr>
        <w:t xml:space="preserve">селения </w:t>
      </w:r>
    </w:p>
    <w:p w:rsidR="00413E50" w:rsidRPr="00B70F0F" w:rsidRDefault="00413E50" w:rsidP="00413E50">
      <w:pPr>
        <w:pStyle w:val="a3"/>
        <w:spacing w:before="0" w:beforeAutospacing="0" w:after="150" w:afterAutospacing="0" w:line="300" w:lineRule="atLeast"/>
        <w:jc w:val="center"/>
      </w:pPr>
      <w:r w:rsidRPr="00B70F0F">
        <w:t>РЕШИЛ:</w:t>
      </w:r>
    </w:p>
    <w:p w:rsidR="00E520CC" w:rsidRPr="009D3305" w:rsidRDefault="00E520CC" w:rsidP="00E520CC">
      <w:pPr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D330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3E50" w:rsidRPr="009D3305">
        <w:rPr>
          <w:rFonts w:ascii="Times New Roman" w:hAnsi="Times New Roman" w:cs="Times New Roman"/>
          <w:sz w:val="24"/>
          <w:szCs w:val="24"/>
        </w:rPr>
        <w:t xml:space="preserve">1. </w:t>
      </w:r>
      <w:r w:rsidR="00415299" w:rsidRPr="009D3305">
        <w:rPr>
          <w:rFonts w:ascii="Times New Roman" w:hAnsi="Times New Roman" w:cs="Times New Roman"/>
          <w:sz w:val="24"/>
          <w:szCs w:val="24"/>
        </w:rPr>
        <w:t>Утвердить Порядок и условия перечисления бюджетных сре</w:t>
      </w:r>
      <w:proofErr w:type="gramStart"/>
      <w:r w:rsidR="00415299" w:rsidRPr="009D3305">
        <w:rPr>
          <w:rFonts w:ascii="Times New Roman" w:hAnsi="Times New Roman" w:cs="Times New Roman"/>
          <w:sz w:val="24"/>
          <w:szCs w:val="24"/>
        </w:rPr>
        <w:t>дств</w:t>
      </w:r>
      <w:r w:rsidR="00E722A4" w:rsidRPr="009D3305">
        <w:rPr>
          <w:rFonts w:ascii="Times New Roman" w:hAnsi="Times New Roman" w:cs="Times New Roman"/>
          <w:sz w:val="24"/>
          <w:szCs w:val="24"/>
        </w:rPr>
        <w:t xml:space="preserve"> </w:t>
      </w:r>
      <w:r w:rsidR="00E104EE" w:rsidRPr="009D3305">
        <w:rPr>
          <w:rFonts w:ascii="Times New Roman" w:hAnsi="Times New Roman" w:cs="Times New Roman"/>
          <w:sz w:val="24"/>
          <w:szCs w:val="24"/>
        </w:rPr>
        <w:t xml:space="preserve"> </w:t>
      </w:r>
      <w:r w:rsidR="00E722A4" w:rsidRPr="009D330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E722A4" w:rsidRPr="009D3305">
        <w:rPr>
          <w:rFonts w:ascii="Times New Roman" w:hAnsi="Times New Roman" w:cs="Times New Roman"/>
          <w:sz w:val="24"/>
          <w:szCs w:val="24"/>
        </w:rPr>
        <w:t xml:space="preserve">игородного сельского </w:t>
      </w:r>
      <w:r w:rsidR="00415299" w:rsidRPr="009D3305">
        <w:rPr>
          <w:rFonts w:ascii="Times New Roman" w:hAnsi="Times New Roman" w:cs="Times New Roman"/>
          <w:sz w:val="24"/>
          <w:szCs w:val="24"/>
        </w:rPr>
        <w:t xml:space="preserve"> поселения, направляемых в территориальную избирательную комиссию Пошехонского муниципального района</w:t>
      </w:r>
      <w:r w:rsidR="006D0992" w:rsidRPr="009D3305">
        <w:rPr>
          <w:rFonts w:ascii="Times New Roman" w:hAnsi="Times New Roman" w:cs="Times New Roman"/>
          <w:sz w:val="24"/>
          <w:szCs w:val="24"/>
        </w:rPr>
        <w:t>,</w:t>
      </w:r>
      <w:r w:rsidR="00415299" w:rsidRPr="009D3305">
        <w:rPr>
          <w:rFonts w:ascii="Times New Roman" w:hAnsi="Times New Roman" w:cs="Times New Roman"/>
          <w:sz w:val="24"/>
          <w:szCs w:val="24"/>
        </w:rPr>
        <w:t xml:space="preserve"> для подготовки и проведения выборов </w:t>
      </w:r>
      <w:r w:rsidR="00C66C93">
        <w:rPr>
          <w:rFonts w:ascii="Times New Roman" w:hAnsi="Times New Roman" w:cs="Times New Roman"/>
          <w:sz w:val="24"/>
          <w:szCs w:val="24"/>
        </w:rPr>
        <w:t xml:space="preserve">Главы Пригородного сельского поселения и </w:t>
      </w:r>
      <w:r w:rsidR="00415299" w:rsidRPr="009D330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2B3132" w:rsidRPr="009D3305">
        <w:rPr>
          <w:rFonts w:ascii="Times New Roman" w:hAnsi="Times New Roman" w:cs="Times New Roman"/>
          <w:sz w:val="24"/>
          <w:szCs w:val="24"/>
        </w:rPr>
        <w:t xml:space="preserve">в </w:t>
      </w:r>
      <w:r w:rsidR="00415299" w:rsidRPr="009D3305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="00E722A4" w:rsidRPr="009D3305">
        <w:rPr>
          <w:rFonts w:ascii="Times New Roman" w:hAnsi="Times New Roman" w:cs="Times New Roman"/>
          <w:sz w:val="24"/>
          <w:szCs w:val="24"/>
        </w:rPr>
        <w:t>Пригородного сельского</w:t>
      </w:r>
      <w:r w:rsidR="00415299" w:rsidRPr="009D330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D0992" w:rsidRPr="009D3305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  <w:r w:rsidR="006D0992" w:rsidRPr="009D3305">
        <w:rPr>
          <w:rFonts w:ascii="Times New Roman" w:hAnsi="Times New Roman" w:cs="Times New Roman"/>
          <w:sz w:val="24"/>
          <w:szCs w:val="24"/>
        </w:rPr>
        <w:tab/>
      </w:r>
      <w:r w:rsidR="00413E50" w:rsidRPr="009D330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13E50" w:rsidRPr="009D3305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9D3305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разместить </w:t>
      </w:r>
      <w:r w:rsidRPr="009D3305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на официальном сайте Администрации   Пригородного сельского поселения в сети интернет </w:t>
      </w:r>
      <w:r w:rsidRPr="009D330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9D3305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http://</w:t>
      </w:r>
      <w:proofErr w:type="spellStart"/>
      <w:r w:rsidRPr="009D3305">
        <w:rPr>
          <w:rFonts w:ascii="Times New Roman" w:eastAsia="Calibri" w:hAnsi="Times New Roman" w:cs="Times New Roman"/>
          <w:color w:val="0000FF"/>
          <w:sz w:val="24"/>
          <w:szCs w:val="24"/>
          <w:lang w:val="en-US" w:eastAsia="en-US"/>
        </w:rPr>
        <w:t>prigorod</w:t>
      </w:r>
      <w:proofErr w:type="spellEnd"/>
      <w:r w:rsidRPr="009D3305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-</w:t>
      </w:r>
      <w:r w:rsidRPr="009D3305">
        <w:rPr>
          <w:rFonts w:ascii="Times New Roman" w:eastAsia="Calibri" w:hAnsi="Times New Roman" w:cs="Times New Roman"/>
          <w:color w:val="0000FF"/>
          <w:sz w:val="24"/>
          <w:szCs w:val="24"/>
          <w:lang w:val="en-US" w:eastAsia="en-US"/>
        </w:rPr>
        <w:t>p</w:t>
      </w:r>
      <w:r w:rsidRPr="009D3305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.</w:t>
      </w:r>
      <w:proofErr w:type="spellStart"/>
      <w:r w:rsidRPr="009D3305">
        <w:rPr>
          <w:rFonts w:ascii="Times New Roman" w:eastAsia="Calibri" w:hAnsi="Times New Roman" w:cs="Times New Roman"/>
          <w:color w:val="0000FF"/>
          <w:sz w:val="24"/>
          <w:szCs w:val="24"/>
          <w:lang w:val="en-US" w:eastAsia="en-US"/>
        </w:rPr>
        <w:t>ru</w:t>
      </w:r>
      <w:proofErr w:type="spellEnd"/>
      <w:r w:rsidRPr="009D3305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)</w:t>
      </w:r>
      <w:r w:rsidRPr="009D33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и обнародовать  на официальных информационных стендах Пригородного сельского поселения</w:t>
      </w:r>
      <w:bookmarkStart w:id="0" w:name="sub_1"/>
      <w:bookmarkEnd w:id="0"/>
      <w:r w:rsidRPr="009D330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13E50" w:rsidRPr="009D3305" w:rsidRDefault="00413E50" w:rsidP="00E520CC">
      <w:pPr>
        <w:pStyle w:val="a3"/>
        <w:spacing w:before="0" w:beforeAutospacing="0" w:after="0" w:afterAutospacing="0"/>
        <w:ind w:firstLine="708"/>
        <w:jc w:val="both"/>
      </w:pPr>
      <w:r w:rsidRPr="009D3305">
        <w:t>3. Настоящее решение вступает в силу с момента подписания.</w:t>
      </w:r>
    </w:p>
    <w:p w:rsidR="00413E50" w:rsidRPr="009D3305" w:rsidRDefault="00413E50" w:rsidP="00413E50">
      <w:pPr>
        <w:pStyle w:val="a3"/>
        <w:spacing w:after="0" w:afterAutospacing="0" w:line="300" w:lineRule="atLeast"/>
        <w:ind w:firstLine="709"/>
        <w:jc w:val="both"/>
      </w:pPr>
    </w:p>
    <w:p w:rsidR="00413E50" w:rsidRDefault="004B2019" w:rsidP="00413E50">
      <w:pPr>
        <w:pStyle w:val="a3"/>
        <w:spacing w:before="0" w:beforeAutospacing="0" w:after="0" w:afterAutospacing="0" w:line="100" w:lineRule="atLeast"/>
        <w:jc w:val="both"/>
      </w:pPr>
      <w:r>
        <w:t xml:space="preserve">Глава </w:t>
      </w:r>
      <w:r w:rsidR="00E722A4">
        <w:t xml:space="preserve">Пригородного сельского поселения </w:t>
      </w:r>
      <w:r>
        <w:tab/>
      </w:r>
      <w:r w:rsidR="00413E50">
        <w:t xml:space="preserve">                 </w:t>
      </w:r>
      <w:r>
        <w:t xml:space="preserve">             </w:t>
      </w:r>
      <w:r w:rsidR="00413E50">
        <w:tab/>
      </w:r>
      <w:proofErr w:type="spellStart"/>
      <w:r w:rsidR="00E722A4">
        <w:t>В.И.Васильев</w:t>
      </w:r>
      <w:proofErr w:type="spellEnd"/>
    </w:p>
    <w:p w:rsidR="00413E50" w:rsidRDefault="00413E50" w:rsidP="00413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2A4" w:rsidRDefault="00E722A4" w:rsidP="00413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2A4" w:rsidRDefault="00E722A4" w:rsidP="00413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019" w:rsidRDefault="004B2019" w:rsidP="00413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0CC" w:rsidRDefault="00E520CC" w:rsidP="00413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0CC" w:rsidRDefault="0000508C" w:rsidP="00413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B3132" w:rsidRPr="002B3132" w:rsidRDefault="002B3132" w:rsidP="00805687">
      <w:pPr>
        <w:spacing w:after="0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2B3132">
        <w:rPr>
          <w:rFonts w:ascii="Times New Roman" w:hAnsi="Times New Roman" w:cs="Times New Roman"/>
          <w:sz w:val="20"/>
          <w:szCs w:val="20"/>
        </w:rPr>
        <w:t>Приложение</w:t>
      </w:r>
    </w:p>
    <w:p w:rsidR="002B3132" w:rsidRPr="002B3132" w:rsidRDefault="002B3132" w:rsidP="002B3132">
      <w:pPr>
        <w:spacing w:after="0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2B3132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  <w:r w:rsidR="00E722A4">
        <w:rPr>
          <w:rFonts w:ascii="Times New Roman" w:hAnsi="Times New Roman" w:cs="Times New Roman"/>
          <w:sz w:val="20"/>
          <w:szCs w:val="20"/>
        </w:rPr>
        <w:t xml:space="preserve"> Пригородного сельского  поселения </w:t>
      </w:r>
      <w:r w:rsidRPr="002B3132">
        <w:rPr>
          <w:rFonts w:ascii="Times New Roman" w:hAnsi="Times New Roman" w:cs="Times New Roman"/>
          <w:sz w:val="20"/>
          <w:szCs w:val="20"/>
        </w:rPr>
        <w:t xml:space="preserve"> от </w:t>
      </w:r>
      <w:r w:rsidR="0000508C">
        <w:rPr>
          <w:rFonts w:ascii="Times New Roman" w:hAnsi="Times New Roman" w:cs="Times New Roman"/>
          <w:sz w:val="20"/>
          <w:szCs w:val="20"/>
        </w:rPr>
        <w:t>00.09</w:t>
      </w:r>
      <w:r w:rsidR="00E520CC">
        <w:rPr>
          <w:rFonts w:ascii="Times New Roman" w:hAnsi="Times New Roman" w:cs="Times New Roman"/>
          <w:sz w:val="20"/>
          <w:szCs w:val="20"/>
        </w:rPr>
        <w:t xml:space="preserve">.2019 № </w:t>
      </w:r>
    </w:p>
    <w:p w:rsidR="002B3132" w:rsidRDefault="002B3132" w:rsidP="002B3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E50" w:rsidRPr="002B3132" w:rsidRDefault="002B3132" w:rsidP="002B3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32">
        <w:rPr>
          <w:rFonts w:ascii="Times New Roman" w:hAnsi="Times New Roman" w:cs="Times New Roman"/>
          <w:b/>
          <w:sz w:val="24"/>
          <w:szCs w:val="24"/>
        </w:rPr>
        <w:t>Порядок и условия перечисления бюджетных сре</w:t>
      </w:r>
      <w:proofErr w:type="gramStart"/>
      <w:r w:rsidRPr="002B3132">
        <w:rPr>
          <w:rFonts w:ascii="Times New Roman" w:hAnsi="Times New Roman" w:cs="Times New Roman"/>
          <w:b/>
          <w:sz w:val="24"/>
          <w:szCs w:val="24"/>
        </w:rPr>
        <w:t xml:space="preserve">дств </w:t>
      </w:r>
      <w:r w:rsidR="00E722A4">
        <w:rPr>
          <w:rFonts w:ascii="Times New Roman" w:hAnsi="Times New Roman" w:cs="Times New Roman"/>
          <w:b/>
          <w:sz w:val="24"/>
          <w:szCs w:val="24"/>
        </w:rPr>
        <w:t>П</w:t>
      </w:r>
      <w:r w:rsidR="004B201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B2019">
        <w:rPr>
          <w:rFonts w:ascii="Times New Roman" w:hAnsi="Times New Roman" w:cs="Times New Roman"/>
          <w:b/>
          <w:sz w:val="24"/>
          <w:szCs w:val="24"/>
        </w:rPr>
        <w:t>игородного сельского поселения</w:t>
      </w:r>
      <w:r w:rsidRPr="002B3132">
        <w:rPr>
          <w:rFonts w:ascii="Times New Roman" w:hAnsi="Times New Roman" w:cs="Times New Roman"/>
          <w:b/>
          <w:sz w:val="24"/>
          <w:szCs w:val="24"/>
        </w:rPr>
        <w:t xml:space="preserve">, направляемых в территориальную избирательную комиссию Пошехонского муниципального района, для подготовки и проведения выборов </w:t>
      </w:r>
      <w:r w:rsidR="00C66C93">
        <w:rPr>
          <w:rFonts w:ascii="Times New Roman" w:hAnsi="Times New Roman" w:cs="Times New Roman"/>
          <w:b/>
          <w:sz w:val="24"/>
          <w:szCs w:val="24"/>
        </w:rPr>
        <w:t xml:space="preserve">Главы Пригородного сельского поселения и </w:t>
      </w:r>
      <w:r w:rsidRPr="002B3132">
        <w:rPr>
          <w:rFonts w:ascii="Times New Roman" w:hAnsi="Times New Roman" w:cs="Times New Roman"/>
          <w:b/>
          <w:sz w:val="24"/>
          <w:szCs w:val="24"/>
        </w:rPr>
        <w:t>депутатов в Муниципальный Совет</w:t>
      </w:r>
      <w:r w:rsidR="00E722A4">
        <w:rPr>
          <w:rFonts w:ascii="Times New Roman" w:hAnsi="Times New Roman" w:cs="Times New Roman"/>
          <w:b/>
          <w:sz w:val="24"/>
          <w:szCs w:val="24"/>
        </w:rPr>
        <w:t xml:space="preserve"> Пригородного сельского  поселения </w:t>
      </w:r>
      <w:r w:rsidRPr="002B3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132" w:rsidRDefault="002B3132" w:rsidP="002B3132">
      <w:pPr>
        <w:jc w:val="both"/>
        <w:rPr>
          <w:rFonts w:ascii="Times New Roman" w:hAnsi="Times New Roman" w:cs="Times New Roman"/>
          <w:sz w:val="24"/>
          <w:szCs w:val="24"/>
        </w:rPr>
      </w:pPr>
      <w:r w:rsidRPr="002B313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механизм финансирования организационного и материально-технического обеспечения подготовки и проведения выборов </w:t>
      </w:r>
      <w:r w:rsidR="00C66C93">
        <w:rPr>
          <w:rFonts w:ascii="Times New Roman" w:hAnsi="Times New Roman" w:cs="Times New Roman"/>
          <w:sz w:val="24"/>
          <w:szCs w:val="24"/>
        </w:rPr>
        <w:t xml:space="preserve">Главы Пригородного сельского поселения и </w:t>
      </w:r>
      <w:r w:rsidRPr="002B3132">
        <w:rPr>
          <w:rFonts w:ascii="Times New Roman" w:hAnsi="Times New Roman" w:cs="Times New Roman"/>
          <w:sz w:val="24"/>
          <w:szCs w:val="24"/>
        </w:rPr>
        <w:t xml:space="preserve">депутатов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="00E722A4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 </w:t>
      </w:r>
      <w:proofErr w:type="spellStart"/>
      <w:proofErr w:type="gramStart"/>
      <w:r w:rsidR="00E722A4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proofErr w:type="gramEnd"/>
      <w:r w:rsidR="00E72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132">
        <w:rPr>
          <w:rFonts w:ascii="Times New Roman" w:hAnsi="Times New Roman" w:cs="Times New Roman"/>
          <w:sz w:val="24"/>
          <w:szCs w:val="24"/>
        </w:rPr>
        <w:t>(дале</w:t>
      </w:r>
      <w:r>
        <w:rPr>
          <w:rFonts w:ascii="Times New Roman" w:hAnsi="Times New Roman" w:cs="Times New Roman"/>
          <w:sz w:val="24"/>
          <w:szCs w:val="24"/>
        </w:rPr>
        <w:t>е – муниципальные выборы)</w:t>
      </w:r>
      <w:r w:rsidRPr="002B31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132" w:rsidRDefault="002B3132" w:rsidP="002B3132">
      <w:pPr>
        <w:jc w:val="both"/>
        <w:rPr>
          <w:rFonts w:ascii="Times New Roman" w:hAnsi="Times New Roman" w:cs="Times New Roman"/>
          <w:sz w:val="24"/>
          <w:szCs w:val="24"/>
        </w:rPr>
      </w:pPr>
      <w:r w:rsidRPr="002B3132">
        <w:rPr>
          <w:rFonts w:ascii="Times New Roman" w:hAnsi="Times New Roman" w:cs="Times New Roman"/>
          <w:sz w:val="24"/>
          <w:szCs w:val="24"/>
        </w:rPr>
        <w:t>2. Финансирование расходов на организационное и материально – техническое обеспечение подготовки и пров</w:t>
      </w:r>
      <w:r>
        <w:rPr>
          <w:rFonts w:ascii="Times New Roman" w:hAnsi="Times New Roman" w:cs="Times New Roman"/>
          <w:sz w:val="24"/>
          <w:szCs w:val="24"/>
        </w:rPr>
        <w:t xml:space="preserve">едения муниципальных выборов </w:t>
      </w:r>
      <w:r w:rsidRPr="002B3132">
        <w:rPr>
          <w:rFonts w:ascii="Times New Roman" w:hAnsi="Times New Roman" w:cs="Times New Roman"/>
          <w:sz w:val="24"/>
          <w:szCs w:val="24"/>
        </w:rPr>
        <w:t>осуществляется за счет средств бюджета</w:t>
      </w:r>
      <w:r w:rsidR="00E722A4">
        <w:rPr>
          <w:rFonts w:ascii="Times New Roman" w:hAnsi="Times New Roman" w:cs="Times New Roman"/>
          <w:sz w:val="24"/>
          <w:szCs w:val="24"/>
        </w:rPr>
        <w:t xml:space="preserve"> Пригородного сельского</w:t>
      </w:r>
      <w:r w:rsidRPr="002B3132">
        <w:rPr>
          <w:rFonts w:ascii="Times New Roman" w:hAnsi="Times New Roman" w:cs="Times New Roman"/>
          <w:sz w:val="24"/>
          <w:szCs w:val="24"/>
        </w:rPr>
        <w:t xml:space="preserve"> </w:t>
      </w:r>
      <w:r w:rsidR="0062029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B3132">
        <w:rPr>
          <w:rFonts w:ascii="Times New Roman" w:hAnsi="Times New Roman" w:cs="Times New Roman"/>
          <w:sz w:val="24"/>
          <w:szCs w:val="24"/>
        </w:rPr>
        <w:t>(далее – местный бюджет).</w:t>
      </w:r>
    </w:p>
    <w:p w:rsidR="001E71F4" w:rsidRDefault="002B3132" w:rsidP="002B3132">
      <w:pPr>
        <w:jc w:val="both"/>
        <w:rPr>
          <w:rFonts w:ascii="Times New Roman" w:hAnsi="Times New Roman" w:cs="Times New Roman"/>
          <w:sz w:val="24"/>
          <w:szCs w:val="24"/>
        </w:rPr>
      </w:pPr>
      <w:r w:rsidRPr="003455FB">
        <w:rPr>
          <w:rFonts w:ascii="Times New Roman" w:hAnsi="Times New Roman" w:cs="Times New Roman"/>
          <w:sz w:val="24"/>
          <w:szCs w:val="24"/>
        </w:rPr>
        <w:t>3.</w:t>
      </w:r>
      <w:r w:rsidRPr="002B3132">
        <w:rPr>
          <w:rFonts w:ascii="Times New Roman" w:hAnsi="Times New Roman" w:cs="Times New Roman"/>
          <w:sz w:val="24"/>
          <w:szCs w:val="24"/>
        </w:rPr>
        <w:t xml:space="preserve"> Исполнение местного бюджета в части финансирования расходов на организационное и материально – техническое обеспечение подготовки и проведения муниципальных выборов осуществляется в соответствии со сводной бюджетной росписью бюджета </w:t>
      </w:r>
      <w:r w:rsidR="00DE7B40">
        <w:rPr>
          <w:rFonts w:ascii="Times New Roman" w:hAnsi="Times New Roman" w:cs="Times New Roman"/>
          <w:sz w:val="24"/>
          <w:szCs w:val="24"/>
        </w:rPr>
        <w:t>Пригородного сельского</w:t>
      </w:r>
      <w:r w:rsidR="001E71F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2B3132">
        <w:rPr>
          <w:rFonts w:ascii="Times New Roman" w:hAnsi="Times New Roman" w:cs="Times New Roman"/>
          <w:sz w:val="24"/>
          <w:szCs w:val="24"/>
        </w:rPr>
        <w:t xml:space="preserve">в пределах лимитов бюджетных обязательств, утвержденных </w:t>
      </w:r>
      <w:r w:rsidR="001E71F4">
        <w:rPr>
          <w:rFonts w:ascii="Times New Roman" w:hAnsi="Times New Roman" w:cs="Times New Roman"/>
          <w:sz w:val="24"/>
          <w:szCs w:val="24"/>
        </w:rPr>
        <w:t>администрацией</w:t>
      </w:r>
      <w:r w:rsidR="00DE7B40" w:rsidRPr="00DE7B40">
        <w:rPr>
          <w:rFonts w:ascii="Times New Roman" w:hAnsi="Times New Roman" w:cs="Times New Roman"/>
          <w:sz w:val="24"/>
          <w:szCs w:val="24"/>
        </w:rPr>
        <w:t xml:space="preserve"> </w:t>
      </w:r>
      <w:r w:rsidR="00DE7B40">
        <w:rPr>
          <w:rFonts w:ascii="Times New Roman" w:hAnsi="Times New Roman" w:cs="Times New Roman"/>
          <w:sz w:val="24"/>
          <w:szCs w:val="24"/>
        </w:rPr>
        <w:t>Пригородного сельского</w:t>
      </w:r>
      <w:r w:rsidR="001E71F4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1E71F4" w:rsidRDefault="002B3132" w:rsidP="002B3132">
      <w:pPr>
        <w:jc w:val="both"/>
        <w:rPr>
          <w:rFonts w:ascii="Times New Roman" w:hAnsi="Times New Roman" w:cs="Times New Roman"/>
          <w:sz w:val="24"/>
          <w:szCs w:val="24"/>
        </w:rPr>
      </w:pPr>
      <w:r w:rsidRPr="002B3132">
        <w:rPr>
          <w:rFonts w:ascii="Times New Roman" w:hAnsi="Times New Roman" w:cs="Times New Roman"/>
          <w:sz w:val="24"/>
          <w:szCs w:val="24"/>
        </w:rPr>
        <w:t>4. Расходы на осуществление организационного и материально - технического обеспечения подготовки и проведе</w:t>
      </w:r>
      <w:r w:rsidR="001E71F4">
        <w:rPr>
          <w:rFonts w:ascii="Times New Roman" w:hAnsi="Times New Roman" w:cs="Times New Roman"/>
          <w:sz w:val="24"/>
          <w:szCs w:val="24"/>
        </w:rPr>
        <w:t>ния муниципальных выборов</w:t>
      </w:r>
      <w:r w:rsidRPr="002B3132">
        <w:rPr>
          <w:rFonts w:ascii="Times New Roman" w:hAnsi="Times New Roman" w:cs="Times New Roman"/>
          <w:sz w:val="24"/>
          <w:szCs w:val="24"/>
        </w:rPr>
        <w:t>, предусматриваются в бюджете</w:t>
      </w:r>
      <w:r w:rsidR="00805687">
        <w:rPr>
          <w:rFonts w:ascii="Times New Roman" w:hAnsi="Times New Roman" w:cs="Times New Roman"/>
          <w:sz w:val="24"/>
          <w:szCs w:val="24"/>
        </w:rPr>
        <w:t xml:space="preserve"> </w:t>
      </w:r>
      <w:r w:rsidR="00DE7B40">
        <w:rPr>
          <w:rFonts w:ascii="Times New Roman" w:hAnsi="Times New Roman" w:cs="Times New Roman"/>
          <w:sz w:val="24"/>
          <w:szCs w:val="24"/>
        </w:rPr>
        <w:t>Пригородного сельского</w:t>
      </w:r>
      <w:r w:rsidR="00DE7B40" w:rsidRPr="002B3132">
        <w:rPr>
          <w:rFonts w:ascii="Times New Roman" w:hAnsi="Times New Roman" w:cs="Times New Roman"/>
          <w:sz w:val="24"/>
          <w:szCs w:val="24"/>
        </w:rPr>
        <w:t xml:space="preserve"> </w:t>
      </w:r>
      <w:r w:rsidR="0080568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7D57">
        <w:rPr>
          <w:rFonts w:ascii="Times New Roman" w:hAnsi="Times New Roman" w:cs="Times New Roman"/>
          <w:sz w:val="24"/>
          <w:szCs w:val="24"/>
        </w:rPr>
        <w:t>по</w:t>
      </w:r>
      <w:r w:rsidRPr="002B3132">
        <w:rPr>
          <w:rFonts w:ascii="Times New Roman" w:hAnsi="Times New Roman" w:cs="Times New Roman"/>
          <w:sz w:val="24"/>
          <w:szCs w:val="24"/>
        </w:rPr>
        <w:t xml:space="preserve"> </w:t>
      </w:r>
      <w:r w:rsidR="00DE7B40">
        <w:rPr>
          <w:rFonts w:ascii="Times New Roman" w:hAnsi="Times New Roman" w:cs="Times New Roman"/>
          <w:sz w:val="24"/>
          <w:szCs w:val="24"/>
        </w:rPr>
        <w:t>КБК 817 0107 700008705</w:t>
      </w:r>
      <w:r w:rsidR="004E63C9">
        <w:rPr>
          <w:rFonts w:ascii="Times New Roman" w:hAnsi="Times New Roman" w:cs="Times New Roman"/>
          <w:sz w:val="24"/>
          <w:szCs w:val="24"/>
        </w:rPr>
        <w:t>0 880</w:t>
      </w:r>
      <w:r w:rsidRPr="002B31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D83" w:rsidRDefault="00646CD4" w:rsidP="002B3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1D83" w:rsidRPr="002B3132">
        <w:rPr>
          <w:rFonts w:ascii="Times New Roman" w:hAnsi="Times New Roman" w:cs="Times New Roman"/>
          <w:sz w:val="24"/>
          <w:szCs w:val="24"/>
        </w:rPr>
        <w:t xml:space="preserve">. Бюджетные ассигнования на подготовку и проведение муниципальных выборов предусматриваются </w:t>
      </w:r>
      <w:r w:rsidR="00231D8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E7B40">
        <w:rPr>
          <w:rFonts w:ascii="Times New Roman" w:hAnsi="Times New Roman" w:cs="Times New Roman"/>
          <w:sz w:val="24"/>
          <w:szCs w:val="24"/>
        </w:rPr>
        <w:t>Пригородного сельского</w:t>
      </w:r>
      <w:r w:rsidR="00DE7B40" w:rsidRPr="002B3132">
        <w:rPr>
          <w:rFonts w:ascii="Times New Roman" w:hAnsi="Times New Roman" w:cs="Times New Roman"/>
          <w:sz w:val="24"/>
          <w:szCs w:val="24"/>
        </w:rPr>
        <w:t xml:space="preserve"> </w:t>
      </w:r>
      <w:r w:rsidR="00231D8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31D83" w:rsidRPr="002B3132">
        <w:rPr>
          <w:rFonts w:ascii="Times New Roman" w:hAnsi="Times New Roman" w:cs="Times New Roman"/>
          <w:sz w:val="24"/>
          <w:szCs w:val="24"/>
        </w:rPr>
        <w:t>с целью дальнейшего перечисления денежных средств на счет Территориальной избирательной комиссии</w:t>
      </w:r>
      <w:r w:rsidR="00231D83">
        <w:rPr>
          <w:rFonts w:ascii="Times New Roman" w:hAnsi="Times New Roman" w:cs="Times New Roman"/>
          <w:sz w:val="24"/>
          <w:szCs w:val="24"/>
        </w:rPr>
        <w:t xml:space="preserve"> Пошехонского муниципального района (далее </w:t>
      </w:r>
      <w:r w:rsidR="00A47D57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="00231D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CD4" w:rsidRDefault="00A92E34" w:rsidP="002B3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6CD4" w:rsidRPr="002B3132">
        <w:rPr>
          <w:rFonts w:ascii="Times New Roman" w:hAnsi="Times New Roman" w:cs="Times New Roman"/>
          <w:sz w:val="24"/>
          <w:szCs w:val="24"/>
        </w:rPr>
        <w:t xml:space="preserve">. </w:t>
      </w:r>
      <w:r w:rsidR="00DE7B40">
        <w:rPr>
          <w:rFonts w:ascii="Times New Roman" w:hAnsi="Times New Roman" w:cs="Times New Roman"/>
          <w:sz w:val="24"/>
          <w:szCs w:val="24"/>
        </w:rPr>
        <w:t>Администрация Пригородного сельского</w:t>
      </w:r>
      <w:r w:rsidR="00DE7B40" w:rsidRPr="002B3132">
        <w:rPr>
          <w:rFonts w:ascii="Times New Roman" w:hAnsi="Times New Roman" w:cs="Times New Roman"/>
          <w:sz w:val="24"/>
          <w:szCs w:val="24"/>
        </w:rPr>
        <w:t xml:space="preserve"> </w:t>
      </w:r>
      <w:r w:rsidR="00646CD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46CD4" w:rsidRPr="002B3132">
        <w:rPr>
          <w:rFonts w:ascii="Times New Roman" w:hAnsi="Times New Roman" w:cs="Times New Roman"/>
          <w:sz w:val="24"/>
          <w:szCs w:val="24"/>
        </w:rPr>
        <w:t>обеспечивает п</w:t>
      </w:r>
      <w:r>
        <w:rPr>
          <w:rFonts w:ascii="Times New Roman" w:hAnsi="Times New Roman" w:cs="Times New Roman"/>
          <w:sz w:val="24"/>
          <w:szCs w:val="24"/>
        </w:rPr>
        <w:t>еречисление указанных в пункте 5</w:t>
      </w:r>
      <w:r w:rsidR="00646CD4" w:rsidRPr="002B3132">
        <w:rPr>
          <w:rFonts w:ascii="Times New Roman" w:hAnsi="Times New Roman" w:cs="Times New Roman"/>
          <w:sz w:val="24"/>
          <w:szCs w:val="24"/>
        </w:rPr>
        <w:t xml:space="preserve"> настоящего Положения средств на счет избирательной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E34" w:rsidRDefault="00A92E34" w:rsidP="00A92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B31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E7B40">
        <w:rPr>
          <w:rFonts w:ascii="Times New Roman" w:hAnsi="Times New Roman" w:cs="Times New Roman"/>
          <w:sz w:val="24"/>
          <w:szCs w:val="24"/>
        </w:rPr>
        <w:t>Пригородного сельского</w:t>
      </w:r>
      <w:r w:rsidR="00DE7B40" w:rsidRPr="002B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B3132">
        <w:rPr>
          <w:rFonts w:ascii="Times New Roman" w:hAnsi="Times New Roman" w:cs="Times New Roman"/>
          <w:sz w:val="24"/>
          <w:szCs w:val="24"/>
        </w:rPr>
        <w:t xml:space="preserve">осуществляет перечисление средств на организационное и материально-техническое обеспечение подготовки и проведения муниципальных выборов в избирательную комиссию в </w:t>
      </w:r>
      <w:r w:rsidR="00BE6A48">
        <w:rPr>
          <w:rFonts w:ascii="Times New Roman" w:hAnsi="Times New Roman" w:cs="Times New Roman"/>
          <w:sz w:val="24"/>
          <w:szCs w:val="24"/>
        </w:rPr>
        <w:t xml:space="preserve">соответствии с главой 8 </w:t>
      </w:r>
      <w:r w:rsidR="00BE6A48" w:rsidRPr="00BE6A48">
        <w:rPr>
          <w:rFonts w:ascii="Times New Roman" w:hAnsi="Times New Roman" w:cs="Times New Roman"/>
          <w:sz w:val="24"/>
          <w:szCs w:val="24"/>
        </w:rPr>
        <w:t>Закон</w:t>
      </w:r>
      <w:r w:rsidR="00BE6A48">
        <w:rPr>
          <w:rFonts w:ascii="Times New Roman" w:hAnsi="Times New Roman" w:cs="Times New Roman"/>
          <w:sz w:val="24"/>
          <w:szCs w:val="24"/>
        </w:rPr>
        <w:t>а</w:t>
      </w:r>
      <w:r w:rsidR="00BE6A48" w:rsidRPr="00BE6A48">
        <w:rPr>
          <w:rFonts w:ascii="Times New Roman" w:hAnsi="Times New Roman" w:cs="Times New Roman"/>
          <w:sz w:val="24"/>
          <w:szCs w:val="24"/>
        </w:rPr>
        <w:t xml:space="preserve"> </w:t>
      </w:r>
      <w:r w:rsidR="00BE6A48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BE6A48" w:rsidRPr="00BE6A48">
        <w:rPr>
          <w:rFonts w:ascii="Times New Roman" w:hAnsi="Times New Roman" w:cs="Times New Roman"/>
          <w:sz w:val="24"/>
          <w:szCs w:val="24"/>
        </w:rPr>
        <w:t xml:space="preserve"> от 02.06.2003 N 27-з "О выборах в органы государственной власти Ярославской области и органы местного самоуправления муниципальных образований Ярославской области"</w:t>
      </w:r>
      <w:r w:rsidR="00BE6A48">
        <w:rPr>
          <w:rFonts w:ascii="Times New Roman" w:hAnsi="Times New Roman" w:cs="Times New Roman"/>
          <w:sz w:val="24"/>
          <w:szCs w:val="24"/>
        </w:rPr>
        <w:t>.</w:t>
      </w:r>
      <w:r w:rsidR="00BE6A48" w:rsidRPr="00BE6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687" w:rsidRDefault="00BE6A48" w:rsidP="009D5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D5EF1" w:rsidRPr="002B3132">
        <w:rPr>
          <w:rFonts w:ascii="Times New Roman" w:hAnsi="Times New Roman" w:cs="Times New Roman"/>
          <w:sz w:val="24"/>
          <w:szCs w:val="24"/>
        </w:rPr>
        <w:t>. Расходование денежных средств, выделенных из местного бюджета на подготовку и проведение муниципальных выборов, производится территориальной избирательной комиссией самостоятельно</w:t>
      </w:r>
      <w:r w:rsidR="004E63C9">
        <w:rPr>
          <w:rFonts w:ascii="Times New Roman" w:hAnsi="Times New Roman" w:cs="Times New Roman"/>
          <w:sz w:val="24"/>
          <w:szCs w:val="24"/>
        </w:rPr>
        <w:t xml:space="preserve"> на основании сметы, в том числе</w:t>
      </w:r>
      <w:r w:rsidR="00805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6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D5EF1" w:rsidRPr="002B3132">
        <w:rPr>
          <w:rFonts w:ascii="Times New Roman" w:hAnsi="Times New Roman" w:cs="Times New Roman"/>
          <w:sz w:val="24"/>
          <w:szCs w:val="24"/>
        </w:rPr>
        <w:t>:</w:t>
      </w:r>
    </w:p>
    <w:p w:rsidR="00805687" w:rsidRDefault="00BE6A48" w:rsidP="009D5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5EF1" w:rsidRPr="002B3132">
        <w:rPr>
          <w:rFonts w:ascii="Times New Roman" w:hAnsi="Times New Roman" w:cs="Times New Roman"/>
          <w:sz w:val="24"/>
          <w:szCs w:val="24"/>
        </w:rPr>
        <w:t>.1. дополнительную оплату труда (вознаграждение) членов избирательных комиссий с правом решающего голоса, работников аппаратов избирательных комиссий, на выплату компенсации членам избирательных комиссий с правом решающего голоса, освобожденным от основной работы на период подготовки и проведения муниципальных выборов, а также на выплаты гражданам, работающим в избирательных комиссиях по гражданско-правовым договорам, и специалистам, направляемым для работы в составе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9D5EF1" w:rsidRPr="002B3132">
        <w:rPr>
          <w:rFonts w:ascii="Times New Roman" w:hAnsi="Times New Roman" w:cs="Times New Roman"/>
          <w:sz w:val="24"/>
          <w:szCs w:val="24"/>
        </w:rPr>
        <w:t xml:space="preserve">ревизионных служб при избирательных комиссиях; </w:t>
      </w:r>
    </w:p>
    <w:p w:rsidR="00805687" w:rsidRDefault="00BE6A48" w:rsidP="009D5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5EF1" w:rsidRPr="002B3132">
        <w:rPr>
          <w:rFonts w:ascii="Times New Roman" w:hAnsi="Times New Roman" w:cs="Times New Roman"/>
          <w:sz w:val="24"/>
          <w:szCs w:val="24"/>
        </w:rPr>
        <w:t>.2. изготовление печатной продукции и осуществление издательской деятельности;</w:t>
      </w:r>
    </w:p>
    <w:p w:rsidR="00805687" w:rsidRDefault="00BE6A48" w:rsidP="009D5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5EF1" w:rsidRPr="002B3132">
        <w:rPr>
          <w:rFonts w:ascii="Times New Roman" w:hAnsi="Times New Roman" w:cs="Times New Roman"/>
          <w:sz w:val="24"/>
          <w:szCs w:val="24"/>
        </w:rPr>
        <w:t xml:space="preserve">.3. приобретение, доставку и установку оборудования (в том числе технологического), других материальных ценностей, необходимых для подготовки и проведения муниципальных выборов, обеспечения полномочий и деятельности избирательных комиссий; </w:t>
      </w:r>
    </w:p>
    <w:p w:rsidR="00805687" w:rsidRDefault="00BE6A48" w:rsidP="009D5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5EF1" w:rsidRPr="002B3132">
        <w:rPr>
          <w:rFonts w:ascii="Times New Roman" w:hAnsi="Times New Roman" w:cs="Times New Roman"/>
          <w:sz w:val="24"/>
          <w:szCs w:val="24"/>
        </w:rPr>
        <w:t xml:space="preserve">.4. транспортные расходы; </w:t>
      </w:r>
    </w:p>
    <w:p w:rsidR="00805687" w:rsidRDefault="00BE6A48" w:rsidP="009D5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5EF1" w:rsidRPr="002B3132">
        <w:rPr>
          <w:rFonts w:ascii="Times New Roman" w:hAnsi="Times New Roman" w:cs="Times New Roman"/>
          <w:sz w:val="24"/>
          <w:szCs w:val="24"/>
        </w:rPr>
        <w:t xml:space="preserve">.5. доставку, хранение избирательной документации, подготовку ее к передаче в архив и на ее уничтожение; </w:t>
      </w:r>
    </w:p>
    <w:p w:rsidR="00805687" w:rsidRDefault="00BE6A48" w:rsidP="009D5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5EF1" w:rsidRPr="002B3132">
        <w:rPr>
          <w:rFonts w:ascii="Times New Roman" w:hAnsi="Times New Roman" w:cs="Times New Roman"/>
          <w:sz w:val="24"/>
          <w:szCs w:val="24"/>
        </w:rPr>
        <w:t xml:space="preserve">.6. командировки и другие цели, связанные с подготовкой и проведением муниципальных выборов; </w:t>
      </w:r>
    </w:p>
    <w:p w:rsidR="00A92E34" w:rsidRPr="00231D83" w:rsidRDefault="00BE6A48" w:rsidP="002B3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5EF1" w:rsidRPr="002B3132">
        <w:rPr>
          <w:rFonts w:ascii="Times New Roman" w:hAnsi="Times New Roman" w:cs="Times New Roman"/>
          <w:sz w:val="24"/>
          <w:szCs w:val="24"/>
        </w:rPr>
        <w:t xml:space="preserve">.7. развитие избирательной системы, в том числе внедрение новых избирательных технологий, средств автоматизации, на реализацию целевых программ, повышение правовой культуры избирателей и обучение организаторов муниципальных выборов. </w:t>
      </w:r>
    </w:p>
    <w:p w:rsidR="00231D83" w:rsidRDefault="00BE6A48" w:rsidP="00231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31D83" w:rsidRPr="00231D83">
        <w:rPr>
          <w:rFonts w:ascii="Times New Roman" w:hAnsi="Times New Roman" w:cs="Times New Roman"/>
          <w:sz w:val="24"/>
          <w:szCs w:val="24"/>
        </w:rPr>
        <w:t>. Избирательная комиссия осуществляет бюджетный учет и отчетность раздельно по видам расходов соглас</w:t>
      </w:r>
      <w:r w:rsidR="004E63C9">
        <w:rPr>
          <w:rFonts w:ascii="Times New Roman" w:hAnsi="Times New Roman" w:cs="Times New Roman"/>
          <w:sz w:val="24"/>
          <w:szCs w:val="24"/>
        </w:rPr>
        <w:t>но утвержденным сметам расходов, которые предоставляются в Админис</w:t>
      </w:r>
      <w:r w:rsidR="00870E50">
        <w:rPr>
          <w:rFonts w:ascii="Times New Roman" w:hAnsi="Times New Roman" w:cs="Times New Roman"/>
          <w:sz w:val="24"/>
          <w:szCs w:val="24"/>
        </w:rPr>
        <w:t>т</w:t>
      </w:r>
      <w:r w:rsidR="004E63C9">
        <w:rPr>
          <w:rFonts w:ascii="Times New Roman" w:hAnsi="Times New Roman" w:cs="Times New Roman"/>
          <w:sz w:val="24"/>
          <w:szCs w:val="24"/>
        </w:rPr>
        <w:t xml:space="preserve">рацию </w:t>
      </w:r>
      <w:r w:rsidR="00DE7B40">
        <w:rPr>
          <w:rFonts w:ascii="Times New Roman" w:hAnsi="Times New Roman" w:cs="Times New Roman"/>
          <w:sz w:val="24"/>
          <w:szCs w:val="24"/>
        </w:rPr>
        <w:t>Пригородного сельского</w:t>
      </w:r>
      <w:r w:rsidR="00DE7B40" w:rsidRPr="002B3132">
        <w:rPr>
          <w:rFonts w:ascii="Times New Roman" w:hAnsi="Times New Roman" w:cs="Times New Roman"/>
          <w:sz w:val="24"/>
          <w:szCs w:val="24"/>
        </w:rPr>
        <w:t xml:space="preserve"> </w:t>
      </w:r>
      <w:r w:rsidR="004E63C9">
        <w:rPr>
          <w:rFonts w:ascii="Times New Roman" w:hAnsi="Times New Roman" w:cs="Times New Roman"/>
          <w:sz w:val="24"/>
          <w:szCs w:val="24"/>
        </w:rPr>
        <w:t>поселения</w:t>
      </w:r>
      <w:r w:rsidR="00870E50">
        <w:rPr>
          <w:rFonts w:ascii="Times New Roman" w:hAnsi="Times New Roman" w:cs="Times New Roman"/>
          <w:sz w:val="24"/>
          <w:szCs w:val="24"/>
        </w:rPr>
        <w:t>.</w:t>
      </w:r>
    </w:p>
    <w:p w:rsidR="00646CD4" w:rsidRDefault="00BE6A48" w:rsidP="00C84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46CD4" w:rsidRPr="00231D83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4E63C9">
        <w:rPr>
          <w:rFonts w:ascii="Times New Roman" w:hAnsi="Times New Roman" w:cs="Times New Roman"/>
          <w:sz w:val="24"/>
          <w:szCs w:val="24"/>
        </w:rPr>
        <w:t xml:space="preserve"> избирательной </w:t>
      </w:r>
      <w:r w:rsidR="00646CD4" w:rsidRPr="00231D83">
        <w:rPr>
          <w:rFonts w:ascii="Times New Roman" w:hAnsi="Times New Roman" w:cs="Times New Roman"/>
          <w:sz w:val="24"/>
          <w:szCs w:val="24"/>
        </w:rPr>
        <w:t>комиссии распоряжается денежными средствами, выделенными на подготовку и проведение выборов, и несёт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</w:t>
      </w:r>
      <w:proofErr w:type="gramStart"/>
      <w:r w:rsidR="00646CD4" w:rsidRPr="00231D83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646CD4" w:rsidRPr="00231D83">
        <w:rPr>
          <w:rFonts w:ascii="Times New Roman" w:hAnsi="Times New Roman" w:cs="Times New Roman"/>
          <w:sz w:val="24"/>
          <w:szCs w:val="24"/>
        </w:rPr>
        <w:t>орядке и сроки, установленные законами и настоящим Порядком.</w:t>
      </w:r>
    </w:p>
    <w:p w:rsidR="00870E50" w:rsidRDefault="00BE6A48" w:rsidP="00C84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31D83" w:rsidRPr="00231D83">
        <w:rPr>
          <w:rFonts w:ascii="Times New Roman" w:hAnsi="Times New Roman" w:cs="Times New Roman"/>
          <w:sz w:val="24"/>
          <w:szCs w:val="24"/>
        </w:rPr>
        <w:t>. Избирательная комисси</w:t>
      </w:r>
      <w:r w:rsidR="00231D83">
        <w:rPr>
          <w:rFonts w:ascii="Times New Roman" w:hAnsi="Times New Roman" w:cs="Times New Roman"/>
          <w:sz w:val="24"/>
          <w:szCs w:val="24"/>
        </w:rPr>
        <w:t>я представляет в администрацию</w:t>
      </w:r>
      <w:r w:rsidR="00DE7B40" w:rsidRPr="00DE7B40">
        <w:rPr>
          <w:rFonts w:ascii="Times New Roman" w:hAnsi="Times New Roman" w:cs="Times New Roman"/>
          <w:sz w:val="24"/>
          <w:szCs w:val="24"/>
        </w:rPr>
        <w:t xml:space="preserve"> </w:t>
      </w:r>
      <w:r w:rsidR="00DE7B40">
        <w:rPr>
          <w:rFonts w:ascii="Times New Roman" w:hAnsi="Times New Roman" w:cs="Times New Roman"/>
          <w:sz w:val="24"/>
          <w:szCs w:val="24"/>
        </w:rPr>
        <w:t>Пригородного сельского</w:t>
      </w:r>
      <w:r w:rsidR="00231D8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3555E">
        <w:rPr>
          <w:rFonts w:ascii="Times New Roman" w:hAnsi="Times New Roman" w:cs="Times New Roman"/>
          <w:sz w:val="24"/>
          <w:szCs w:val="24"/>
        </w:rPr>
        <w:t>я</w:t>
      </w:r>
      <w:r w:rsidR="00231D83">
        <w:rPr>
          <w:rFonts w:ascii="Times New Roman" w:hAnsi="Times New Roman" w:cs="Times New Roman"/>
          <w:sz w:val="24"/>
          <w:szCs w:val="24"/>
        </w:rPr>
        <w:t xml:space="preserve"> </w:t>
      </w:r>
      <w:r w:rsidR="00231D83" w:rsidRPr="00231D83">
        <w:rPr>
          <w:rFonts w:ascii="Times New Roman" w:hAnsi="Times New Roman" w:cs="Times New Roman"/>
          <w:sz w:val="24"/>
          <w:szCs w:val="24"/>
        </w:rPr>
        <w:t>отчет о поступлении и расходовании средств бюджета</w:t>
      </w:r>
      <w:r w:rsidR="00870E50">
        <w:rPr>
          <w:rFonts w:ascii="Times New Roman" w:hAnsi="Times New Roman" w:cs="Times New Roman"/>
          <w:sz w:val="24"/>
          <w:szCs w:val="24"/>
        </w:rPr>
        <w:t xml:space="preserve"> по форме приложение 1</w:t>
      </w:r>
      <w:r w:rsidR="00BC50E2">
        <w:rPr>
          <w:rFonts w:ascii="Times New Roman" w:hAnsi="Times New Roman" w:cs="Times New Roman"/>
          <w:sz w:val="24"/>
          <w:szCs w:val="24"/>
        </w:rPr>
        <w:t xml:space="preserve"> </w:t>
      </w:r>
      <w:r w:rsidR="00870E50">
        <w:rPr>
          <w:rFonts w:ascii="Times New Roman" w:hAnsi="Times New Roman" w:cs="Times New Roman"/>
          <w:sz w:val="24"/>
          <w:szCs w:val="24"/>
        </w:rPr>
        <w:t>к порядку:</w:t>
      </w:r>
    </w:p>
    <w:p w:rsidR="00870E50" w:rsidRDefault="00870E50" w:rsidP="00231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  - в срок до 5 числа месяца, следующего за отчетным месяцем;</w:t>
      </w:r>
    </w:p>
    <w:p w:rsidR="00870E50" w:rsidRPr="00231D83" w:rsidRDefault="00870E50" w:rsidP="00870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текущий финансовый год – в срок </w:t>
      </w:r>
      <w:r w:rsidRPr="00231D83">
        <w:rPr>
          <w:rFonts w:ascii="Times New Roman" w:hAnsi="Times New Roman" w:cs="Times New Roman"/>
          <w:sz w:val="24"/>
          <w:szCs w:val="24"/>
        </w:rPr>
        <w:t>не позднее чем через два месяца со дня оф</w:t>
      </w:r>
      <w:bookmarkStart w:id="1" w:name="_GoBack"/>
      <w:bookmarkEnd w:id="1"/>
      <w:r w:rsidRPr="00231D83">
        <w:rPr>
          <w:rFonts w:ascii="Times New Roman" w:hAnsi="Times New Roman" w:cs="Times New Roman"/>
          <w:sz w:val="24"/>
          <w:szCs w:val="24"/>
        </w:rPr>
        <w:t>ициального опубликования данных о результатах выборов.</w:t>
      </w:r>
    </w:p>
    <w:p w:rsidR="001E71F4" w:rsidRDefault="00646CD4" w:rsidP="001E71F4">
      <w:pPr>
        <w:jc w:val="both"/>
        <w:rPr>
          <w:rFonts w:ascii="Times New Roman" w:hAnsi="Times New Roman" w:cs="Times New Roman"/>
          <w:sz w:val="24"/>
          <w:szCs w:val="24"/>
        </w:rPr>
      </w:pPr>
      <w:r w:rsidRPr="00646CD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E6A48">
        <w:rPr>
          <w:rFonts w:ascii="Times New Roman" w:hAnsi="Times New Roman" w:cs="Times New Roman"/>
          <w:sz w:val="24"/>
          <w:szCs w:val="24"/>
        </w:rPr>
        <w:t>2</w:t>
      </w:r>
      <w:r w:rsidR="001E71F4" w:rsidRPr="00646CD4">
        <w:rPr>
          <w:rFonts w:ascii="Times New Roman" w:hAnsi="Times New Roman" w:cs="Times New Roman"/>
          <w:sz w:val="24"/>
          <w:szCs w:val="24"/>
        </w:rPr>
        <w:t>. По</w:t>
      </w:r>
      <w:r w:rsidR="001E71F4" w:rsidRPr="001E71F4">
        <w:rPr>
          <w:rFonts w:ascii="Times New Roman" w:hAnsi="Times New Roman" w:cs="Times New Roman"/>
          <w:sz w:val="24"/>
          <w:szCs w:val="24"/>
        </w:rPr>
        <w:t xml:space="preserve"> окончании выборов неизрасходованные бюджетные средства, выделенные избирательной комиссии, возвращаются в доход бюджета </w:t>
      </w:r>
      <w:r w:rsidR="004E3EAD">
        <w:rPr>
          <w:rFonts w:ascii="Times New Roman" w:hAnsi="Times New Roman" w:cs="Times New Roman"/>
          <w:sz w:val="24"/>
          <w:szCs w:val="24"/>
        </w:rPr>
        <w:t>Пригородного сельского</w:t>
      </w:r>
      <w:r w:rsidR="004E3EAD" w:rsidRPr="002B3132">
        <w:rPr>
          <w:rFonts w:ascii="Times New Roman" w:hAnsi="Times New Roman" w:cs="Times New Roman"/>
          <w:sz w:val="24"/>
          <w:szCs w:val="24"/>
        </w:rPr>
        <w:t xml:space="preserve"> </w:t>
      </w:r>
      <w:r w:rsidR="00231D83">
        <w:rPr>
          <w:rFonts w:ascii="Times New Roman" w:hAnsi="Times New Roman" w:cs="Times New Roman"/>
          <w:sz w:val="24"/>
          <w:szCs w:val="24"/>
        </w:rPr>
        <w:t>поселения.</w:t>
      </w:r>
    </w:p>
    <w:p w:rsidR="00A3555E" w:rsidRPr="004E3EAD" w:rsidRDefault="00A3555E" w:rsidP="00A355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3EA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3555E" w:rsidRPr="004E3EAD" w:rsidRDefault="00A3555E" w:rsidP="00A3555E">
      <w:pPr>
        <w:spacing w:after="0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4E3EAD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  <w:r w:rsidR="004E3EAD" w:rsidRPr="004E3EAD">
        <w:rPr>
          <w:rFonts w:ascii="Times New Roman" w:hAnsi="Times New Roman" w:cs="Times New Roman"/>
          <w:sz w:val="20"/>
          <w:szCs w:val="20"/>
        </w:rPr>
        <w:t xml:space="preserve"> Пригородного сельского</w:t>
      </w:r>
      <w:r w:rsidR="0000508C">
        <w:rPr>
          <w:rFonts w:ascii="Times New Roman" w:hAnsi="Times New Roman" w:cs="Times New Roman"/>
          <w:sz w:val="20"/>
          <w:szCs w:val="20"/>
        </w:rPr>
        <w:t xml:space="preserve"> поселения от 00.09</w:t>
      </w:r>
      <w:r w:rsidR="00E520CC">
        <w:rPr>
          <w:rFonts w:ascii="Times New Roman" w:hAnsi="Times New Roman" w:cs="Times New Roman"/>
          <w:sz w:val="20"/>
          <w:szCs w:val="20"/>
        </w:rPr>
        <w:t>.</w:t>
      </w:r>
      <w:r w:rsidR="00376738" w:rsidRPr="004E3EAD">
        <w:rPr>
          <w:rFonts w:ascii="Times New Roman" w:hAnsi="Times New Roman" w:cs="Times New Roman"/>
          <w:sz w:val="20"/>
          <w:szCs w:val="20"/>
        </w:rPr>
        <w:t xml:space="preserve"> </w:t>
      </w:r>
      <w:r w:rsidRPr="004E3EAD">
        <w:rPr>
          <w:rFonts w:ascii="Times New Roman" w:hAnsi="Times New Roman" w:cs="Times New Roman"/>
          <w:sz w:val="20"/>
          <w:szCs w:val="20"/>
        </w:rPr>
        <w:t>20</w:t>
      </w:r>
      <w:r w:rsidR="00E520CC">
        <w:rPr>
          <w:rFonts w:ascii="Times New Roman" w:hAnsi="Times New Roman" w:cs="Times New Roman"/>
          <w:sz w:val="20"/>
          <w:szCs w:val="20"/>
        </w:rPr>
        <w:t>19</w:t>
      </w:r>
      <w:r w:rsidRPr="004E3EAD">
        <w:rPr>
          <w:rFonts w:ascii="Times New Roman" w:hAnsi="Times New Roman" w:cs="Times New Roman"/>
          <w:sz w:val="20"/>
          <w:szCs w:val="20"/>
        </w:rPr>
        <w:t xml:space="preserve"> № </w:t>
      </w:r>
    </w:p>
    <w:p w:rsidR="00A3555E" w:rsidRDefault="00A3555E" w:rsidP="00A3555E">
      <w:pPr>
        <w:spacing w:after="0"/>
        <w:ind w:left="6237" w:hanging="22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</w:t>
      </w:r>
    </w:p>
    <w:p w:rsidR="00A3555E" w:rsidRDefault="00A3555E" w:rsidP="00A3555E">
      <w:pPr>
        <w:spacing w:after="0"/>
        <w:ind w:left="-284" w:hanging="284"/>
        <w:rPr>
          <w:rFonts w:ascii="Times New Roman" w:hAnsi="Times New Roman" w:cs="Times New Roman"/>
          <w:sz w:val="20"/>
          <w:szCs w:val="20"/>
        </w:rPr>
      </w:pPr>
      <w:r w:rsidRPr="004E3EAD">
        <w:rPr>
          <w:rFonts w:ascii="Times New Roman" w:hAnsi="Times New Roman" w:cs="Times New Roman"/>
          <w:sz w:val="20"/>
          <w:szCs w:val="20"/>
        </w:rPr>
        <w:t>о поступлении и расходовании средств бюджета</w:t>
      </w:r>
      <w:r w:rsidR="004E3EAD" w:rsidRPr="004E3EAD">
        <w:rPr>
          <w:rFonts w:ascii="Times New Roman" w:hAnsi="Times New Roman" w:cs="Times New Roman"/>
          <w:sz w:val="20"/>
          <w:szCs w:val="20"/>
        </w:rPr>
        <w:t xml:space="preserve"> Пригородного сельского</w:t>
      </w:r>
      <w:r w:rsidRPr="004E3EAD">
        <w:rPr>
          <w:rFonts w:ascii="Times New Roman" w:hAnsi="Times New Roman" w:cs="Times New Roman"/>
          <w:sz w:val="20"/>
          <w:szCs w:val="20"/>
        </w:rPr>
        <w:t xml:space="preserve"> поселения, выде</w:t>
      </w:r>
      <w:r w:rsidR="00BC50E2" w:rsidRPr="004E3EAD">
        <w:rPr>
          <w:rFonts w:ascii="Times New Roman" w:hAnsi="Times New Roman" w:cs="Times New Roman"/>
          <w:sz w:val="20"/>
          <w:szCs w:val="20"/>
        </w:rPr>
        <w:t>ле</w:t>
      </w:r>
      <w:r w:rsidRPr="004E3EAD">
        <w:rPr>
          <w:rFonts w:ascii="Times New Roman" w:hAnsi="Times New Roman" w:cs="Times New Roman"/>
          <w:sz w:val="20"/>
          <w:szCs w:val="20"/>
        </w:rPr>
        <w:t>нных на</w:t>
      </w:r>
      <w:r>
        <w:rPr>
          <w:rFonts w:ascii="Times New Roman" w:hAnsi="Times New Roman" w:cs="Times New Roman"/>
          <w:sz w:val="20"/>
          <w:szCs w:val="20"/>
        </w:rPr>
        <w:t xml:space="preserve"> подготовку и       проведение муниципальных выборов по состоянию на «___»____________20</w:t>
      </w:r>
      <w:r w:rsidR="00376738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A3555E" w:rsidRDefault="00A3555E" w:rsidP="00A3555E">
      <w:pPr>
        <w:spacing w:after="0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356"/>
        <w:gridCol w:w="1047"/>
        <w:gridCol w:w="1008"/>
        <w:gridCol w:w="1007"/>
        <w:gridCol w:w="1045"/>
      </w:tblGrid>
      <w:tr w:rsidR="00A3555E" w:rsidTr="00A3555E">
        <w:tc>
          <w:tcPr>
            <w:tcW w:w="709" w:type="dxa"/>
            <w:vMerge w:val="restart"/>
          </w:tcPr>
          <w:p w:rsidR="00A3555E" w:rsidRDefault="00BC50E2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56" w:type="dxa"/>
            <w:vMerge w:val="restart"/>
          </w:tcPr>
          <w:p w:rsidR="00A3555E" w:rsidRDefault="00BC50E2" w:rsidP="00BC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055" w:type="dxa"/>
            <w:gridSpan w:val="2"/>
          </w:tcPr>
          <w:p w:rsidR="00A3555E" w:rsidRDefault="00A3555E" w:rsidP="00A3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  <w:r w:rsidR="00BC50E2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052" w:type="dxa"/>
            <w:gridSpan w:val="2"/>
          </w:tcPr>
          <w:p w:rsidR="00A3555E" w:rsidRDefault="00A3555E" w:rsidP="00A3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Израсходовано</w:t>
            </w:r>
            <w:r w:rsidR="00BC50E2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A3555E" w:rsidTr="00A3555E">
        <w:tc>
          <w:tcPr>
            <w:tcW w:w="709" w:type="dxa"/>
            <w:vMerge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6" w:type="dxa"/>
            <w:vMerge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08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07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45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A3555E" w:rsidTr="00A3555E">
        <w:tc>
          <w:tcPr>
            <w:tcW w:w="709" w:type="dxa"/>
          </w:tcPr>
          <w:p w:rsidR="00A3555E" w:rsidRPr="002B3132" w:rsidRDefault="00BC50E2" w:rsidP="00A3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6" w:type="dxa"/>
          </w:tcPr>
          <w:p w:rsidR="00A3555E" w:rsidRDefault="00BC50E2" w:rsidP="00BC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555E" w:rsidRPr="002B3132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3555E" w:rsidRPr="002B3132">
              <w:rPr>
                <w:rFonts w:ascii="Times New Roman" w:hAnsi="Times New Roman" w:cs="Times New Roman"/>
                <w:sz w:val="24"/>
                <w:szCs w:val="24"/>
              </w:rPr>
              <w:t xml:space="preserve"> оплат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555E" w:rsidRPr="002B3132">
              <w:rPr>
                <w:rFonts w:ascii="Times New Roman" w:hAnsi="Times New Roman" w:cs="Times New Roman"/>
                <w:sz w:val="24"/>
                <w:szCs w:val="24"/>
              </w:rPr>
              <w:t xml:space="preserve"> труда (вознаграждение) членов избирательных комиссий с правом решающего голоса, работников аппаратов избирательных комиссий, 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555E" w:rsidRPr="002B3132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членам избирательных комиссий с правом решающего голоса, освобожденным от основной работы на период подготовки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выборов, а также </w:t>
            </w:r>
            <w:r w:rsidR="00A3555E" w:rsidRPr="002B3132">
              <w:rPr>
                <w:rFonts w:ascii="Times New Roman" w:hAnsi="Times New Roman" w:cs="Times New Roman"/>
                <w:sz w:val="24"/>
                <w:szCs w:val="24"/>
              </w:rPr>
              <w:t>выплаты гражданам, работающим в избирательных комиссиях по гражданско-правовым договорам, и специалистам, направляемым для работы в составе контрольно</w:t>
            </w:r>
            <w:r w:rsidR="00A35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555E" w:rsidRPr="002B3132">
              <w:rPr>
                <w:rFonts w:ascii="Times New Roman" w:hAnsi="Times New Roman" w:cs="Times New Roman"/>
                <w:sz w:val="24"/>
                <w:szCs w:val="24"/>
              </w:rPr>
              <w:t>ревизионных служб при избирательных комиссиях</w:t>
            </w:r>
            <w:proofErr w:type="gramEnd"/>
          </w:p>
        </w:tc>
        <w:tc>
          <w:tcPr>
            <w:tcW w:w="1047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5E" w:rsidTr="00A3555E">
        <w:tc>
          <w:tcPr>
            <w:tcW w:w="709" w:type="dxa"/>
          </w:tcPr>
          <w:p w:rsidR="00A3555E" w:rsidRDefault="00BC50E2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56" w:type="dxa"/>
          </w:tcPr>
          <w:p w:rsidR="00A3555E" w:rsidRDefault="00BC50E2" w:rsidP="00BC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132">
              <w:rPr>
                <w:rFonts w:ascii="Times New Roman" w:hAnsi="Times New Roman" w:cs="Times New Roman"/>
                <w:sz w:val="24"/>
                <w:szCs w:val="24"/>
              </w:rPr>
              <w:t>зготовление печатной продукции и осуществление издательской деятельности</w:t>
            </w:r>
          </w:p>
        </w:tc>
        <w:tc>
          <w:tcPr>
            <w:tcW w:w="1047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5E" w:rsidTr="00A3555E">
        <w:tc>
          <w:tcPr>
            <w:tcW w:w="709" w:type="dxa"/>
          </w:tcPr>
          <w:p w:rsidR="00A3555E" w:rsidRDefault="00BC50E2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56" w:type="dxa"/>
          </w:tcPr>
          <w:p w:rsidR="00A3555E" w:rsidRDefault="00BC50E2" w:rsidP="00BC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3132">
              <w:rPr>
                <w:rFonts w:ascii="Times New Roman" w:hAnsi="Times New Roman" w:cs="Times New Roman"/>
                <w:sz w:val="24"/>
                <w:szCs w:val="24"/>
              </w:rPr>
              <w:t>риобретение, доставку и установку оборудования (в том числе технологического), других материальных ценностей, необходимых для подготовки и проведения муниципальных выборов, обеспечения полномочий и деятельности избирательны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комиссий</w:t>
            </w:r>
          </w:p>
        </w:tc>
        <w:tc>
          <w:tcPr>
            <w:tcW w:w="1047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5E" w:rsidTr="00A3555E">
        <w:tc>
          <w:tcPr>
            <w:tcW w:w="709" w:type="dxa"/>
          </w:tcPr>
          <w:p w:rsidR="00A3555E" w:rsidRDefault="00BC50E2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56" w:type="dxa"/>
          </w:tcPr>
          <w:p w:rsidR="00A3555E" w:rsidRDefault="00BC50E2" w:rsidP="00BC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3132">
              <w:rPr>
                <w:rFonts w:ascii="Times New Roman" w:hAnsi="Times New Roman" w:cs="Times New Roman"/>
                <w:sz w:val="24"/>
                <w:szCs w:val="24"/>
              </w:rPr>
              <w:t>ранспортные расходы</w:t>
            </w:r>
          </w:p>
        </w:tc>
        <w:tc>
          <w:tcPr>
            <w:tcW w:w="1047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5E" w:rsidTr="00A3555E">
        <w:tc>
          <w:tcPr>
            <w:tcW w:w="709" w:type="dxa"/>
          </w:tcPr>
          <w:p w:rsidR="00A3555E" w:rsidRDefault="00BC50E2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56" w:type="dxa"/>
          </w:tcPr>
          <w:p w:rsidR="00A3555E" w:rsidRDefault="00BC50E2" w:rsidP="00BC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132">
              <w:rPr>
                <w:rFonts w:ascii="Times New Roman" w:hAnsi="Times New Roman" w:cs="Times New Roman"/>
                <w:sz w:val="24"/>
                <w:szCs w:val="24"/>
              </w:rPr>
              <w:t>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132">
              <w:rPr>
                <w:rFonts w:ascii="Times New Roman" w:hAnsi="Times New Roman" w:cs="Times New Roman"/>
                <w:sz w:val="24"/>
                <w:szCs w:val="24"/>
              </w:rPr>
              <w:t>, хранение избирательной документации, подготовку ее к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 в архив и на ее уничтожение</w:t>
            </w:r>
          </w:p>
        </w:tc>
        <w:tc>
          <w:tcPr>
            <w:tcW w:w="1047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5E" w:rsidTr="00A3555E">
        <w:tc>
          <w:tcPr>
            <w:tcW w:w="709" w:type="dxa"/>
          </w:tcPr>
          <w:p w:rsidR="00A3555E" w:rsidRDefault="00BC50E2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56" w:type="dxa"/>
          </w:tcPr>
          <w:p w:rsidR="00A3555E" w:rsidRDefault="00BC50E2" w:rsidP="00BC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3132">
              <w:rPr>
                <w:rFonts w:ascii="Times New Roman" w:hAnsi="Times New Roman" w:cs="Times New Roman"/>
                <w:sz w:val="24"/>
                <w:szCs w:val="24"/>
              </w:rPr>
              <w:t>омандировки и другие цели, связанные с подготовкой и проведением муниципальных выборов</w:t>
            </w:r>
          </w:p>
        </w:tc>
        <w:tc>
          <w:tcPr>
            <w:tcW w:w="1047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5E" w:rsidTr="00A3555E">
        <w:tc>
          <w:tcPr>
            <w:tcW w:w="709" w:type="dxa"/>
          </w:tcPr>
          <w:p w:rsidR="00A3555E" w:rsidRDefault="00BC50E2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56" w:type="dxa"/>
          </w:tcPr>
          <w:p w:rsidR="00A3555E" w:rsidRDefault="00BC50E2" w:rsidP="00BC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3132">
              <w:rPr>
                <w:rFonts w:ascii="Times New Roman" w:hAnsi="Times New Roman" w:cs="Times New Roman"/>
                <w:sz w:val="24"/>
                <w:szCs w:val="24"/>
              </w:rPr>
              <w:t>азвитие избирательной системы, в том числе внедрение новых избирательных технологий, средств автоматизации, на реализацию целевых программ, повышение правовой культуры избирателей и обучение организаторов муниципальных выборов</w:t>
            </w:r>
          </w:p>
        </w:tc>
        <w:tc>
          <w:tcPr>
            <w:tcW w:w="1047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3555E" w:rsidRDefault="00A3555E" w:rsidP="00A3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555E" w:rsidRPr="002B3132" w:rsidRDefault="00A3555E" w:rsidP="00A3555E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A3555E" w:rsidRDefault="00A3555E" w:rsidP="00A35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55E" w:rsidRDefault="00BC50E2" w:rsidP="00BC5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избирательной комиссии</w:t>
      </w:r>
    </w:p>
    <w:p w:rsidR="00BC50E2" w:rsidRPr="002B3132" w:rsidRDefault="00BC50E2" w:rsidP="00B15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BC50E2" w:rsidRPr="002B3132" w:rsidSect="00C66C93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50"/>
    <w:rsid w:val="0000508C"/>
    <w:rsid w:val="001E71F4"/>
    <w:rsid w:val="00231D83"/>
    <w:rsid w:val="002B3132"/>
    <w:rsid w:val="003455FB"/>
    <w:rsid w:val="00376738"/>
    <w:rsid w:val="003C0D16"/>
    <w:rsid w:val="00413E50"/>
    <w:rsid w:val="00415299"/>
    <w:rsid w:val="004B2019"/>
    <w:rsid w:val="004D25C3"/>
    <w:rsid w:val="004E3EAD"/>
    <w:rsid w:val="004E63C9"/>
    <w:rsid w:val="00616E4D"/>
    <w:rsid w:val="00620293"/>
    <w:rsid w:val="00646CD4"/>
    <w:rsid w:val="006D0992"/>
    <w:rsid w:val="00805687"/>
    <w:rsid w:val="00870E50"/>
    <w:rsid w:val="008B551A"/>
    <w:rsid w:val="009937B8"/>
    <w:rsid w:val="009D3305"/>
    <w:rsid w:val="009D5EF1"/>
    <w:rsid w:val="00A3555E"/>
    <w:rsid w:val="00A47D57"/>
    <w:rsid w:val="00A80F55"/>
    <w:rsid w:val="00A92E34"/>
    <w:rsid w:val="00B1599E"/>
    <w:rsid w:val="00BB2286"/>
    <w:rsid w:val="00BC50E2"/>
    <w:rsid w:val="00BE6A48"/>
    <w:rsid w:val="00C54B89"/>
    <w:rsid w:val="00C66C93"/>
    <w:rsid w:val="00C84AB5"/>
    <w:rsid w:val="00DE7B40"/>
    <w:rsid w:val="00E104EE"/>
    <w:rsid w:val="00E520CC"/>
    <w:rsid w:val="00E722A4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3E50"/>
    <w:rPr>
      <w:b/>
      <w:bCs/>
    </w:rPr>
  </w:style>
  <w:style w:type="character" w:styleId="a5">
    <w:name w:val="Hyperlink"/>
    <w:basedOn w:val="a0"/>
    <w:uiPriority w:val="99"/>
    <w:unhideWhenUsed/>
    <w:rsid w:val="00413E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E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35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3E50"/>
    <w:rPr>
      <w:b/>
      <w:bCs/>
    </w:rPr>
  </w:style>
  <w:style w:type="character" w:styleId="a5">
    <w:name w:val="Hyperlink"/>
    <w:basedOn w:val="a0"/>
    <w:uiPriority w:val="99"/>
    <w:unhideWhenUsed/>
    <w:rsid w:val="00413E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E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35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B82B-B6FF-4D1F-9A56-B587822A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2019-08-26T09:50:00Z</cp:lastPrinted>
  <dcterms:created xsi:type="dcterms:W3CDTF">2019-08-19T08:15:00Z</dcterms:created>
  <dcterms:modified xsi:type="dcterms:W3CDTF">2019-09-13T09:40:00Z</dcterms:modified>
</cp:coreProperties>
</file>